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Mejoramiento de la calidad de vida con actividades físicas y recreación para la población de Santiago de Cali BP - 26005300</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4162.010.26.1.0981-2026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MARIANA ARBELAEZ RIOS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1107841488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rPr>
                <w:rFonts w:ascii="Arial" w:cs="Arial" w:eastAsia="Arial" w:hAnsi="Arial"/>
                <w:color w:val="000000"/>
              </w:rPr>
            </w:pPr>
            <w:r w:rsidDel="00000000" w:rsidR="00000000" w:rsidRPr="00000000">
              <w:rPr>
                <w:rFonts w:ascii="Arial" w:cs="Arial" w:eastAsia="Arial" w:hAnsi="Arial"/>
                <w:rtl w:val="0"/>
              </w:rPr>
              <w:t xml:space="preserve">$ 13.626.000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27/ene/26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w:t>
            </w:r>
            <w:r w:rsidDel="00000000" w:rsidR="00000000" w:rsidRPr="00000000">
              <w:rPr>
                <w:rFonts w:ascii="Arial" w:cs="Arial" w:eastAsia="Arial" w:hAnsi="Arial"/>
                <w:rtl w:val="0"/>
              </w:rPr>
              <w:t xml:space="preserve">Junio</w:t>
            </w:r>
            <w:r w:rsidDel="00000000" w:rsidR="00000000" w:rsidRPr="00000000">
              <w:rPr>
                <w:rFonts w:ascii="Arial" w:cs="Arial" w:eastAsia="Arial" w:hAnsi="Arial"/>
                <w:color w:val="000000"/>
                <w:rtl w:val="0"/>
              </w:rPr>
              <w:t xml:space="preserve">/26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w:t>
            </w:r>
            <w:r w:rsidDel="00000000" w:rsidR="00000000" w:rsidRPr="00000000">
              <w:rPr>
                <w:rFonts w:ascii="Arial" w:cs="Arial" w:eastAsia="Arial" w:hAnsi="Arial"/>
                <w:rtl w:val="0"/>
              </w:rPr>
              <w:t xml:space="preserve">750.905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rPr>
                <w:rFonts w:ascii="Arial" w:cs="Arial" w:eastAsia="Arial" w:hAnsi="Arial"/>
              </w:rPr>
            </w:pPr>
            <w:r w:rsidDel="00000000" w:rsidR="00000000" w:rsidRPr="00000000">
              <w:rPr>
                <w:rFonts w:ascii="Arial" w:cs="Arial" w:eastAsia="Arial" w:hAnsi="Arial"/>
                <w:rtl w:val="0"/>
              </w:rPr>
              <w:t xml:space="preserve">1080294551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rPr>
                <w:rFonts w:ascii="Arial" w:cs="Arial" w:eastAsia="Arial" w:hAnsi="Arial"/>
                <w:color w:val="000000"/>
              </w:rPr>
            </w:pPr>
            <w:r w:rsidDel="00000000" w:rsidR="00000000" w:rsidRPr="00000000">
              <w:rPr>
                <w:rFonts w:ascii="Arial" w:cs="Arial" w:eastAsia="Arial" w:hAnsi="Arial"/>
                <w:rtl w:val="0"/>
              </w:rPr>
              <w:t xml:space="preserve">8823879573</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Simple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14</w:t>
            </w:r>
            <w:r w:rsidDel="00000000" w:rsidR="00000000" w:rsidRPr="00000000">
              <w:rPr>
                <w:rFonts w:ascii="Arial" w:cs="Arial" w:eastAsia="Arial" w:hAnsi="Arial"/>
                <w:rtl w:val="0"/>
              </w:rPr>
              <w:t xml:space="preserve">/Abril/2026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MARZO 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w:t>
            </w:r>
            <w:r w:rsidDel="00000000" w:rsidR="00000000" w:rsidRPr="00000000">
              <w:rPr>
                <w:rFonts w:ascii="Arial" w:cs="Arial" w:eastAsia="Arial" w:hAnsi="Arial"/>
                <w:b w:val="1"/>
                <w:bCs w:val="1"/>
                <w:rtl w:val="0"/>
              </w:rPr>
              <w:t xml:space="preserve">4</w:t>
            </w:r>
            <w:r w:rsidDel="00000000" w:rsidR="00000000" w:rsidRPr="00000000">
              <w:rPr>
                <w:rFonts w:ascii="Arial" w:cs="Arial" w:eastAsia="Arial" w:hAnsi="Arial"/>
                <w:b w:val="1"/>
                <w:bCs w:val="1"/>
                <w:color w:val="000000"/>
                <w:rtl w:val="0"/>
              </w:rPr>
              <w:t xml:space="preserve">)</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rPr>
                <w:rFonts w:ascii="Arial" w:cs="Arial" w:eastAsia="Arial" w:hAnsi="Arial"/>
                <w:color w:val="000000"/>
              </w:rPr>
            </w:pPr>
            <w:r w:rsidDel="00000000" w:rsidR="00000000" w:rsidRPr="00000000">
              <w:rPr>
                <w:rFonts w:ascii="Arial" w:cs="Arial" w:eastAsia="Arial" w:hAnsi="Arial"/>
                <w:color w:val="000000"/>
                <w:rtl w:val="0"/>
              </w:rPr>
              <w:t xml:space="preserve">1. Apoyar y organizar el desarrollo de las acciones para atención del programa a traves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55">
            <w:pPr>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rPr>
                <w:rFonts w:ascii="Arial" w:cs="Arial" w:eastAsia="Arial" w:hAnsi="Arial"/>
                <w:color w:val="000000"/>
              </w:rPr>
            </w:pPr>
            <w:r w:rsidDel="00000000" w:rsidR="00000000" w:rsidRPr="00000000">
              <w:rPr>
                <w:rFonts w:ascii="Arial" w:cs="Arial" w:eastAsia="Arial" w:hAnsi="Arial"/>
                <w:color w:val="000000"/>
                <w:rtl w:val="0"/>
              </w:rPr>
              <w:t xml:space="preserve">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57">
            <w:pPr>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rPr>
                <w:rFonts w:ascii="Arial" w:cs="Arial" w:eastAsia="Arial" w:hAnsi="Arial"/>
                <w:color w:val="000000"/>
              </w:rPr>
            </w:pPr>
            <w:r w:rsidDel="00000000" w:rsidR="00000000" w:rsidRPr="00000000">
              <w:rPr>
                <w:rFonts w:ascii="Arial" w:cs="Arial" w:eastAsia="Arial" w:hAnsi="Arial"/>
                <w:color w:val="000000"/>
                <w:rtl w:val="0"/>
              </w:rPr>
              <w:t xml:space="preserve"> 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59">
            <w:pPr>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rPr>
                <w:rFonts w:ascii="Arial" w:cs="Arial" w:eastAsia="Arial" w:hAnsi="Arial"/>
                <w:color w:val="000000"/>
              </w:rPr>
            </w:pPr>
            <w:r w:rsidDel="00000000" w:rsidR="00000000" w:rsidRPr="00000000">
              <w:rPr>
                <w:rFonts w:ascii="Arial" w:cs="Arial" w:eastAsia="Arial" w:hAnsi="Arial"/>
                <w:color w:val="000000"/>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5B">
            <w:pPr>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rPr>
                <w:rFonts w:ascii="Arial" w:cs="Arial" w:eastAsia="Arial" w:hAnsi="Arial"/>
                <w:color w:val="000000"/>
              </w:rPr>
            </w:pPr>
            <w:r w:rsidDel="00000000" w:rsidR="00000000" w:rsidRPr="00000000">
              <w:rPr>
                <w:rFonts w:ascii="Arial" w:cs="Arial" w:eastAsia="Arial" w:hAnsi="Arial"/>
                <w:color w:val="000000"/>
                <w:rtl w:val="0"/>
              </w:rPr>
              <w:t xml:space="preserve">5.Las demás relacionadas con el desarrollo del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1.1 - Organice el cronograma de actividades desarrollado en el mes de Abril, conforme a la malla curricular del programa Deporvida de la disciplina de patinaje, desarrolladas en el polideportivo cordoba 1A y 1B, en la cancha múltiple del parque recreativo Morichal II, en la cancha múltiple de llano verde y en la cancha múltiple del vallado del distrito especial de Santiago de Cali.</w:t>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2.2 </w:t>
            </w:r>
            <w:r w:rsidDel="00000000" w:rsidR="00000000" w:rsidRPr="00000000">
              <w:rPr>
                <w:rFonts w:ascii="Arial" w:cs="Arial" w:eastAsia="Arial" w:hAnsi="Arial"/>
                <w:rtl w:val="0"/>
              </w:rPr>
              <w:t xml:space="preserve">- Brinde apoyo subiendo los beneficiarios de los grupos a la plataforma SIDER y llene listados de asistencia de los beneficiarios en campo, en el polideportivo cordoba 1A y 1B, en la cancha múltiple del parque recreativo Morichal II, en la cancha múltiple de llano verde y en la cancha múltiple del vallado del distrito especial de Santiago de Cali.</w:t>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4">
            <w:pP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3.3</w:t>
            </w:r>
            <w:r w:rsidDel="00000000" w:rsidR="00000000" w:rsidRPr="00000000">
              <w:rPr>
                <w:rFonts w:ascii="Arial" w:cs="Arial" w:eastAsia="Arial" w:hAnsi="Arial"/>
                <w:rtl w:val="0"/>
              </w:rPr>
              <w:t xml:space="preserve"> - Asistí a la mesa de trabajo realizada en el centro administrativo Local integral (CALI 15) en el mes de abril, para la socialización de la oferta a los lideres de la comuna 15.</w:t>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4.4</w:t>
            </w:r>
            <w:r w:rsidDel="00000000" w:rsidR="00000000" w:rsidRPr="00000000">
              <w:rPr>
                <w:rFonts w:ascii="Arial" w:cs="Arial" w:eastAsia="Arial" w:hAnsi="Arial"/>
                <w:rtl w:val="0"/>
              </w:rPr>
              <w:t xml:space="preserve"> Brindé apoyo en el cargue de los documentos que hacen parte del Sistema de Gestión de Calidad correspondientes al mes de Abril de las actividades realizadas con los beneficiarios de los barrios; Ciudad Córdoba, Morichal, Llano verde y el Vallado en el drive del programa Deporvida.</w:t>
            </w:r>
          </w:p>
          <w:p w:rsidR="00000000" w:rsidDel="00000000" w:rsidP="00000000" w:rsidRDefault="00000000" w:rsidRPr="00000000" w14:paraId="00000069">
            <w:pP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6A">
            <w:pPr>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5.5</w:t>
            </w:r>
            <w:r w:rsidDel="00000000" w:rsidR="00000000" w:rsidRPr="00000000">
              <w:rPr>
                <w:rFonts w:ascii="Arial" w:cs="Arial" w:eastAsia="Arial" w:hAnsi="Arial"/>
                <w:rtl w:val="0"/>
              </w:rPr>
              <w:t xml:space="preserve"> Asistí al sorteo de la “Copa Cali es Mundial” realizada en el teatro la Unión Comuna 16 que se realizará en el distrito especial de Santiago de Cali por la Secretaría del Deporte.</w:t>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rPr>
                <w:rFonts w:ascii="Arial" w:cs="Arial" w:eastAsia="Arial" w:hAnsi="Arial"/>
                <w:highlight w:val="yellow"/>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72">
            <w:pPr>
              <w:rPr>
                <w:rFonts w:ascii="Arial" w:cs="Arial" w:eastAsia="Arial" w:hAnsi="Arial"/>
                <w:color w:val="000000"/>
                <w:highlight w:val="yellow"/>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w:t>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 </w:t>
            </w:r>
            <w:hyperlink r:id="rId7">
              <w:r w:rsidDel="00000000" w:rsidR="00000000" w:rsidRPr="00000000">
                <w:rPr>
                  <w:rFonts w:ascii="Arial" w:cs="Arial" w:eastAsia="Arial" w:hAnsi="Arial"/>
                  <w:color w:val="1155cc"/>
                  <w:u w:val="single"/>
                  <w:rtl w:val="0"/>
                </w:rPr>
                <w:t xml:space="preserve">https://drive.google.com/drive/folders/1j2nhOrlTlAHn9TONFYyqS-9D4dQa1cHg?usp=sharing</w:t>
              </w:r>
            </w:hyperlink>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drawing>
                <wp:inline distB="0" distT="0" distL="0" distR="0">
                  <wp:extent cx="1822911" cy="970259"/>
                  <wp:effectExtent b="0" l="0" r="0" t="0"/>
                  <wp:docPr id="2"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1822911" cy="970259"/>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rtl w:val="0"/>
              </w:rPr>
              <w:t xml:space="preserve">24</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abr</w:t>
            </w:r>
            <w:r w:rsidDel="00000000" w:rsidR="00000000" w:rsidRPr="00000000">
              <w:rPr>
                <w:rFonts w:ascii="Arial" w:cs="Arial" w:eastAsia="Arial" w:hAnsi="Arial"/>
                <w:color w:val="000000"/>
                <w:rtl w:val="0"/>
              </w:rPr>
              <w:t xml:space="preserve">/2026</w:t>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86">
      <w:pPr>
        <w:widowControl w:val="1"/>
        <w:tabs>
          <w:tab w:val="left" w:leader="none" w:pos="5087"/>
        </w:tabs>
        <w:rPr>
          <w:rFonts w:ascii="Arial" w:cs="Arial" w:eastAsia="Arial" w:hAnsi="Arial"/>
        </w:rPr>
      </w:pPr>
      <w:r w:rsidDel="00000000" w:rsidR="00000000" w:rsidRPr="00000000">
        <w:rPr>
          <w:rFonts w:ascii="Times New Roman" w:cs="Times New Roman" w:eastAsia="Times New Roman" w:hAnsi="Times New Roman"/>
          <w:rtl w:val="0"/>
        </w:rPr>
        <w:t xml:space="preserve">Visto Bueno:</w:t>
      </w:r>
      <w:r w:rsidDel="00000000" w:rsidR="00000000" w:rsidRPr="00000000">
        <w:rPr>
          <w:rFonts w:ascii="Times New Roman" w:cs="Times New Roman" w:eastAsia="Times New Roman" w:hAnsi="Times New Roman"/>
          <w:b w:val="1"/>
          <w:bCs w:val="1"/>
        </w:rPr>
        <w:drawing>
          <wp:inline distB="114300" distT="114300" distL="114300" distR="114300">
            <wp:extent cx="1047750" cy="400050"/>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047750" cy="400050"/>
                    </a:xfrm>
                    <a:prstGeom prst="rect"/>
                    <a:ln/>
                  </pic:spPr>
                </pic:pic>
              </a:graphicData>
            </a:graphic>
          </wp:inline>
        </w:drawing>
      </w:r>
      <w:r w:rsidDel="00000000" w:rsidR="00000000" w:rsidRPr="00000000">
        <w:rPr>
          <w:rFonts w:ascii="Times New Roman" w:cs="Times New Roman" w:eastAsia="Times New Roman" w:hAnsi="Times New Roman"/>
          <w:b w:val="1"/>
          <w:bCs w:val="1"/>
          <w:rtl w:val="0"/>
        </w:rPr>
        <w:t xml:space="preserve"> </w:t>
      </w:r>
      <w:r w:rsidDel="00000000" w:rsidR="00000000" w:rsidRPr="00000000">
        <w:rPr>
          <w:rtl w:val="0"/>
        </w:rPr>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rPr>
      </w:pPr>
      <w:r w:rsidDel="00000000" w:rsidR="00000000" w:rsidRPr="00000000">
        <w:rPr>
          <w:rtl w:val="0"/>
        </w:rPr>
      </w:r>
    </w:p>
    <w:sectPr>
      <w:headerReference r:id="rId10" w:type="default"/>
      <w:footerReference r:id="rId11"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j2nhOrlTlAHn9TONFYyqS-9D4dQa1cHg?usp=sharing" TargetMode="External"/><Relationship Id="rId8"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szWf36y2qNZ3pAk3605WJWRu7w==">CgMxLjAyDmguc2YwbnhyNmh2OGh4OAByITFiM3lBTGl0WU5qWlI0VElGRHRZbzhxRGVIWkphcVBRXw==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